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1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394"/>
      </w:tblGrid>
      <w:tr w:rsidR="004913EB" w14:paraId="052839D7" w14:textId="77777777">
        <w:tc>
          <w:tcPr>
            <w:tcW w:w="5457" w:type="dxa"/>
          </w:tcPr>
          <w:p w14:paraId="4C52532C" w14:textId="77777777" w:rsidR="004913EB" w:rsidRDefault="004913EB"/>
          <w:p w14:paraId="0D4D9288" w14:textId="77777777" w:rsidR="004913EB" w:rsidRDefault="004913EB"/>
          <w:p w14:paraId="73FB332F" w14:textId="77777777" w:rsidR="004913EB" w:rsidRDefault="00CD7CB4">
            <w:pPr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  <w:smallCaps/>
                <w:sz w:val="50"/>
              </w:rPr>
              <w:t>Pressemitteilung</w:t>
            </w:r>
            <w:r>
              <w:rPr>
                <w:rFonts w:ascii="Calibri Light" w:hAnsi="Calibri Light"/>
                <w:b/>
              </w:rPr>
              <w:t xml:space="preserve"> </w:t>
            </w:r>
          </w:p>
          <w:p w14:paraId="06E792BB" w14:textId="77777777" w:rsidR="004913EB" w:rsidRDefault="004913EB"/>
        </w:tc>
        <w:tc>
          <w:tcPr>
            <w:tcW w:w="4394" w:type="dxa"/>
          </w:tcPr>
          <w:p w14:paraId="7CF4BEC3" w14:textId="77777777" w:rsidR="004913EB" w:rsidRDefault="00CD7CB4">
            <w:r>
              <w:rPr>
                <w:noProof/>
              </w:rPr>
              <w:drawing>
                <wp:inline distT="0" distB="0" distL="0" distR="0" wp14:anchorId="40CBAFFF" wp14:editId="612BA4BF">
                  <wp:extent cx="1593559" cy="658551"/>
                  <wp:effectExtent l="0" t="0" r="6985" b="825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wh_logodaten_4c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515" cy="714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472CD5" w14:textId="77777777" w:rsidR="004913EB" w:rsidRDefault="004913EB">
            <w:pPr>
              <w:tabs>
                <w:tab w:val="left" w:pos="1206"/>
              </w:tabs>
              <w:jc w:val="center"/>
              <w:rPr>
                <w:b/>
                <w:sz w:val="18"/>
              </w:rPr>
            </w:pPr>
          </w:p>
          <w:p w14:paraId="498FDA18" w14:textId="77777777" w:rsidR="004913EB" w:rsidRDefault="004913EB">
            <w:pPr>
              <w:tabs>
                <w:tab w:val="left" w:pos="1206"/>
              </w:tabs>
              <w:jc w:val="center"/>
              <w:rPr>
                <w:b/>
                <w:sz w:val="18"/>
              </w:rPr>
            </w:pPr>
          </w:p>
          <w:p w14:paraId="2EAEA815" w14:textId="77777777" w:rsidR="004913EB" w:rsidRDefault="004913EB">
            <w:pPr>
              <w:tabs>
                <w:tab w:val="left" w:pos="1206"/>
              </w:tabs>
              <w:jc w:val="center"/>
              <w:rPr>
                <w:b/>
                <w:sz w:val="18"/>
              </w:rPr>
            </w:pPr>
          </w:p>
          <w:p w14:paraId="3D0FC503" w14:textId="77777777" w:rsidR="004913EB" w:rsidRDefault="004913EB">
            <w:pPr>
              <w:tabs>
                <w:tab w:val="left" w:pos="1206"/>
              </w:tabs>
              <w:rPr>
                <w:b/>
                <w:sz w:val="18"/>
              </w:rPr>
            </w:pPr>
          </w:p>
          <w:p w14:paraId="2105E3ED" w14:textId="77777777" w:rsidR="004913EB" w:rsidRDefault="00CD7CB4">
            <w:pPr>
              <w:tabs>
                <w:tab w:val="left" w:pos="1206"/>
              </w:tabs>
              <w:rPr>
                <w:rFonts w:ascii="Calibri Light" w:hAnsi="Calibri Light"/>
                <w:b/>
                <w:sz w:val="18"/>
              </w:rPr>
            </w:pPr>
            <w:r>
              <w:rPr>
                <w:rFonts w:ascii="Calibri Light" w:hAnsi="Calibri Light"/>
                <w:b/>
                <w:sz w:val="18"/>
              </w:rPr>
              <w:t>Würzburger Straße 30</w:t>
            </w:r>
          </w:p>
          <w:p w14:paraId="7A05BAC9" w14:textId="77777777" w:rsidR="004913EB" w:rsidRDefault="00CD7CB4">
            <w:pPr>
              <w:tabs>
                <w:tab w:val="left" w:pos="4536"/>
                <w:tab w:val="left" w:pos="6237"/>
              </w:tabs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b/>
                <w:sz w:val="18"/>
              </w:rPr>
              <w:t>74653 Künzelsau</w:t>
            </w:r>
            <w:r>
              <w:rPr>
                <w:rFonts w:ascii="Calibri Light" w:hAnsi="Calibri Light"/>
                <w:b/>
                <w:sz w:val="18"/>
                <w:szCs w:val="18"/>
              </w:rPr>
              <w:t xml:space="preserve"> </w:t>
            </w:r>
          </w:p>
          <w:p w14:paraId="48DB99FE" w14:textId="77777777" w:rsidR="004913EB" w:rsidRDefault="004913EB">
            <w:pPr>
              <w:tabs>
                <w:tab w:val="left" w:pos="4536"/>
                <w:tab w:val="left" w:pos="6237"/>
              </w:tabs>
              <w:rPr>
                <w:rFonts w:ascii="Calibri Light" w:hAnsi="Calibri Light"/>
                <w:b/>
                <w:sz w:val="18"/>
                <w:szCs w:val="18"/>
              </w:rPr>
            </w:pPr>
          </w:p>
          <w:p w14:paraId="2BAF918C" w14:textId="74FE9DE2" w:rsidR="004913EB" w:rsidRDefault="00CD7CB4">
            <w:pPr>
              <w:tabs>
                <w:tab w:val="left" w:pos="4536"/>
                <w:tab w:val="left" w:pos="6237"/>
              </w:tabs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b/>
                <w:sz w:val="16"/>
                <w:szCs w:val="16"/>
              </w:rPr>
              <w:t xml:space="preserve">Es schreibt Ihnen:   </w:t>
            </w:r>
            <w:r w:rsidR="003B3B4A" w:rsidRPr="003B3B4A">
              <w:rPr>
                <w:rFonts w:ascii="Calibri Light" w:hAnsi="Calibri Light"/>
                <w:bCs/>
                <w:sz w:val="16"/>
                <w:szCs w:val="16"/>
              </w:rPr>
              <w:t>Jana Stadtmüller</w:t>
            </w:r>
            <w:r>
              <w:rPr>
                <w:rFonts w:ascii="Calibri Light" w:hAnsi="Calibri Light"/>
                <w:b/>
                <w:sz w:val="16"/>
                <w:szCs w:val="16"/>
              </w:rPr>
              <w:fldChar w:fldCharType="begin"/>
            </w:r>
            <w:r>
              <w:rPr>
                <w:rFonts w:ascii="Calibri Light" w:hAnsi="Calibri Light"/>
                <w:b/>
                <w:sz w:val="16"/>
                <w:szCs w:val="16"/>
              </w:rPr>
              <w:instrText xml:space="preserve">  </w:instrText>
            </w:r>
            <w:r>
              <w:rPr>
                <w:rFonts w:ascii="Calibri Light" w:hAnsi="Calibri Light"/>
                <w:b/>
                <w:sz w:val="16"/>
                <w:szCs w:val="16"/>
              </w:rPr>
              <w:fldChar w:fldCharType="end"/>
            </w:r>
          </w:p>
          <w:p w14:paraId="096F6D66" w14:textId="283100B5" w:rsidR="004913EB" w:rsidRDefault="00CD7CB4">
            <w:pPr>
              <w:tabs>
                <w:tab w:val="left" w:pos="4536"/>
                <w:tab w:val="left" w:pos="6237"/>
              </w:tabs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b/>
                <w:sz w:val="16"/>
                <w:szCs w:val="16"/>
              </w:rPr>
              <w:t xml:space="preserve">Telefon-Nummer:   </w:t>
            </w:r>
            <w:r>
              <w:rPr>
                <w:rFonts w:ascii="Calibri Light" w:hAnsi="Calibri Light"/>
                <w:sz w:val="16"/>
                <w:szCs w:val="16"/>
              </w:rPr>
              <w:t>07940 18-</w:t>
            </w:r>
            <w:r w:rsidR="001602AF">
              <w:rPr>
                <w:rFonts w:ascii="Calibri Light" w:hAnsi="Calibri Light"/>
                <w:sz w:val="16"/>
                <w:szCs w:val="16"/>
              </w:rPr>
              <w:t>1406</w:t>
            </w:r>
          </w:p>
          <w:p w14:paraId="12C484C0" w14:textId="68195630" w:rsidR="004913EB" w:rsidRDefault="00CD7CB4">
            <w:pPr>
              <w:tabs>
                <w:tab w:val="left" w:pos="4536"/>
                <w:tab w:val="left" w:pos="6237"/>
              </w:tabs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b/>
                <w:sz w:val="16"/>
                <w:szCs w:val="16"/>
              </w:rPr>
              <w:t xml:space="preserve">Unsere Zeichen:      </w:t>
            </w:r>
            <w:r>
              <w:rPr>
                <w:rFonts w:ascii="Calibri Light" w:hAnsi="Calibri Light"/>
                <w:sz w:val="16"/>
                <w:szCs w:val="16"/>
              </w:rPr>
              <w:t>AWH/</w:t>
            </w:r>
            <w:proofErr w:type="spellStart"/>
            <w:r w:rsidR="001602AF">
              <w:rPr>
                <w:rFonts w:ascii="Calibri Light" w:hAnsi="Calibri Light"/>
                <w:sz w:val="16"/>
                <w:szCs w:val="16"/>
              </w:rPr>
              <w:t>s</w:t>
            </w:r>
            <w:r w:rsidR="003B3B4A">
              <w:rPr>
                <w:rFonts w:ascii="Calibri Light" w:hAnsi="Calibri Light"/>
                <w:sz w:val="16"/>
                <w:szCs w:val="16"/>
              </w:rPr>
              <w:t>j</w:t>
            </w:r>
            <w:proofErr w:type="spellEnd"/>
          </w:p>
          <w:p w14:paraId="1825710D" w14:textId="77777777" w:rsidR="004913EB" w:rsidRDefault="00CD7CB4">
            <w:pPr>
              <w:tabs>
                <w:tab w:val="left" w:pos="1206"/>
              </w:tabs>
              <w:rPr>
                <w:rFonts w:ascii="Calibri Light" w:hAnsi="Calibri Light"/>
                <w:b/>
                <w:sz w:val="16"/>
                <w:szCs w:val="16"/>
              </w:rPr>
            </w:pPr>
            <w:r>
              <w:rPr>
                <w:rFonts w:ascii="Calibri Light" w:hAnsi="Calibri Light"/>
                <w:b/>
                <w:sz w:val="16"/>
                <w:szCs w:val="16"/>
              </w:rPr>
              <w:t>E-Mail:</w:t>
            </w:r>
            <w:r>
              <w:rPr>
                <w:rFonts w:ascii="Calibri Light" w:hAnsi="Calibri Light"/>
                <w:b/>
                <w:sz w:val="16"/>
                <w:szCs w:val="16"/>
              </w:rPr>
              <w:tab/>
              <w:t xml:space="preserve"> </w:t>
            </w:r>
            <w:r>
              <w:rPr>
                <w:rFonts w:ascii="Calibri Light" w:hAnsi="Calibri Light"/>
                <w:sz w:val="16"/>
                <w:szCs w:val="16"/>
              </w:rPr>
              <w:t>kommunikation.awh@hohenlohekreis.de</w:t>
            </w:r>
            <w:r>
              <w:rPr>
                <w:rFonts w:ascii="Calibri Light" w:hAnsi="Calibri Light"/>
                <w:b/>
                <w:sz w:val="16"/>
                <w:szCs w:val="16"/>
              </w:rPr>
              <w:t xml:space="preserve"> </w:t>
            </w:r>
            <w:r>
              <w:rPr>
                <w:rFonts w:ascii="Calibri Light" w:hAnsi="Calibri Light"/>
                <w:b/>
                <w:sz w:val="16"/>
                <w:szCs w:val="16"/>
              </w:rPr>
              <w:fldChar w:fldCharType="begin"/>
            </w:r>
            <w:r>
              <w:rPr>
                <w:rFonts w:ascii="Calibri Light" w:hAnsi="Calibri Light"/>
                <w:b/>
                <w:sz w:val="16"/>
                <w:szCs w:val="16"/>
              </w:rPr>
              <w:instrText xml:space="preserve">  </w:instrText>
            </w:r>
            <w:r>
              <w:rPr>
                <w:rFonts w:ascii="Calibri Light" w:hAnsi="Calibri Light"/>
                <w:b/>
                <w:sz w:val="16"/>
                <w:szCs w:val="16"/>
              </w:rPr>
              <w:fldChar w:fldCharType="end"/>
            </w:r>
          </w:p>
          <w:p w14:paraId="6F6EB525" w14:textId="77777777" w:rsidR="004913EB" w:rsidRDefault="004913EB">
            <w:pPr>
              <w:tabs>
                <w:tab w:val="left" w:pos="1206"/>
              </w:tabs>
            </w:pPr>
          </w:p>
        </w:tc>
      </w:tr>
    </w:tbl>
    <w:p w14:paraId="733FA812" w14:textId="77777777" w:rsidR="004913EB" w:rsidRDefault="004913EB">
      <w:pPr>
        <w:rPr>
          <w:rFonts w:ascii="Calibri Light" w:hAnsi="Calibri Light"/>
          <w:sz w:val="22"/>
          <w:szCs w:val="22"/>
        </w:rPr>
      </w:pPr>
    </w:p>
    <w:p w14:paraId="2C259982" w14:textId="77777777" w:rsidR="001602AF" w:rsidRDefault="00CD7CB4">
      <w:pPr>
        <w:jc w:val="right"/>
        <w:rPr>
          <w:rFonts w:ascii="Calibri Light" w:hAnsi="Calibri Light" w:cs="Arial"/>
          <w:sz w:val="22"/>
          <w:szCs w:val="22"/>
        </w:rPr>
      </w:pP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  <w:r>
        <w:rPr>
          <w:rFonts w:ascii="Calibri Light" w:hAnsi="Calibri Light" w:cs="Arial"/>
          <w:sz w:val="22"/>
          <w:szCs w:val="22"/>
        </w:rPr>
        <w:tab/>
      </w:r>
    </w:p>
    <w:p w14:paraId="6C1FB8DE" w14:textId="12ADC1D5" w:rsidR="004913EB" w:rsidRDefault="00E54544">
      <w:pPr>
        <w:jc w:val="right"/>
        <w:rPr>
          <w:rFonts w:ascii="Calibri Light" w:hAnsi="Calibri Light" w:cs="Arial"/>
          <w:sz w:val="22"/>
          <w:szCs w:val="22"/>
        </w:rPr>
      </w:pPr>
      <w:r>
        <w:rPr>
          <w:rFonts w:ascii="Calibri Light" w:hAnsi="Calibri Light" w:cs="Arial"/>
          <w:sz w:val="22"/>
          <w:szCs w:val="22"/>
        </w:rPr>
        <w:t>18</w:t>
      </w:r>
      <w:r w:rsidR="00276925">
        <w:rPr>
          <w:rFonts w:ascii="Calibri Light" w:hAnsi="Calibri Light" w:cs="Arial"/>
          <w:sz w:val="22"/>
          <w:szCs w:val="22"/>
        </w:rPr>
        <w:t>.09</w:t>
      </w:r>
      <w:r w:rsidR="004A08D8">
        <w:rPr>
          <w:rFonts w:ascii="Calibri Light" w:hAnsi="Calibri Light" w:cs="Arial"/>
          <w:sz w:val="22"/>
          <w:szCs w:val="22"/>
        </w:rPr>
        <w:t>.</w:t>
      </w:r>
      <w:r w:rsidR="00CD7CB4">
        <w:rPr>
          <w:rFonts w:ascii="Calibri Light" w:hAnsi="Calibri Light" w:cs="Arial"/>
          <w:sz w:val="22"/>
          <w:szCs w:val="22"/>
        </w:rPr>
        <w:t>202</w:t>
      </w:r>
      <w:r w:rsidR="004A08D8">
        <w:rPr>
          <w:rFonts w:ascii="Calibri Light" w:hAnsi="Calibri Light" w:cs="Arial"/>
          <w:sz w:val="22"/>
          <w:szCs w:val="22"/>
        </w:rPr>
        <w:t>6</w:t>
      </w:r>
    </w:p>
    <w:p w14:paraId="18040015" w14:textId="77777777" w:rsidR="004913EB" w:rsidRDefault="004913EB">
      <w:pPr>
        <w:rPr>
          <w:rFonts w:ascii="Calibri Light" w:hAnsi="Calibri Light" w:cs="Arial"/>
          <w:sz w:val="22"/>
          <w:szCs w:val="22"/>
        </w:rPr>
      </w:pPr>
    </w:p>
    <w:p w14:paraId="79E13016" w14:textId="3C142B0D" w:rsidR="00492468" w:rsidRDefault="00276925" w:rsidP="00492468">
      <w:pPr>
        <w:rPr>
          <w:rFonts w:ascii="Calibri Light" w:hAnsi="Calibri Light" w:cs="Arial"/>
          <w:b/>
          <w:sz w:val="28"/>
          <w:szCs w:val="28"/>
        </w:rPr>
      </w:pPr>
      <w:r>
        <w:rPr>
          <w:rFonts w:ascii="Calibri Light" w:hAnsi="Calibri Light" w:cs="Arial"/>
          <w:b/>
          <w:sz w:val="28"/>
          <w:szCs w:val="28"/>
        </w:rPr>
        <w:t xml:space="preserve">Recyclinghof </w:t>
      </w:r>
      <w:r w:rsidR="00A65207">
        <w:rPr>
          <w:rFonts w:ascii="Calibri Light" w:hAnsi="Calibri Light" w:cs="Arial"/>
          <w:b/>
          <w:sz w:val="28"/>
          <w:szCs w:val="28"/>
        </w:rPr>
        <w:t>Öhringen</w:t>
      </w:r>
      <w:r>
        <w:rPr>
          <w:rFonts w:ascii="Calibri Light" w:hAnsi="Calibri Light" w:cs="Arial"/>
          <w:b/>
          <w:sz w:val="28"/>
          <w:szCs w:val="28"/>
        </w:rPr>
        <w:t xml:space="preserve"> </w:t>
      </w:r>
      <w:r w:rsidR="003B3B4A">
        <w:rPr>
          <w:rFonts w:ascii="Calibri Light" w:hAnsi="Calibri Light" w:cs="Arial"/>
          <w:b/>
          <w:sz w:val="28"/>
          <w:szCs w:val="28"/>
        </w:rPr>
        <w:t xml:space="preserve">ganztägig </w:t>
      </w:r>
      <w:r>
        <w:rPr>
          <w:rFonts w:ascii="Calibri Light" w:hAnsi="Calibri Light" w:cs="Arial"/>
          <w:b/>
          <w:sz w:val="28"/>
          <w:szCs w:val="28"/>
        </w:rPr>
        <w:t>geschlossen</w:t>
      </w:r>
    </w:p>
    <w:p w14:paraId="5EEB7836" w14:textId="77777777" w:rsidR="00316778" w:rsidRDefault="00316778" w:rsidP="00316778">
      <w:pPr>
        <w:rPr>
          <w:rFonts w:asciiTheme="majorHAnsi" w:hAnsiTheme="majorHAnsi" w:cstheme="majorHAnsi"/>
          <w:szCs w:val="24"/>
        </w:rPr>
      </w:pPr>
    </w:p>
    <w:p w14:paraId="0A6FAA0E" w14:textId="1877808D" w:rsidR="00316778" w:rsidRDefault="00A65207" w:rsidP="00316778">
      <w:pPr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b/>
          <w:szCs w:val="24"/>
        </w:rPr>
        <w:t>Öhringen</w:t>
      </w:r>
      <w:r w:rsidR="006A68D6">
        <w:rPr>
          <w:rFonts w:asciiTheme="majorHAnsi" w:hAnsiTheme="majorHAnsi" w:cstheme="majorHAnsi"/>
          <w:b/>
          <w:szCs w:val="24"/>
        </w:rPr>
        <w:t>.</w:t>
      </w:r>
      <w:r w:rsidR="00316778">
        <w:rPr>
          <w:rFonts w:asciiTheme="majorHAnsi" w:hAnsiTheme="majorHAnsi" w:cstheme="majorHAnsi"/>
          <w:szCs w:val="24"/>
        </w:rPr>
        <w:t xml:space="preserve"> </w:t>
      </w:r>
      <w:r w:rsidR="00276925">
        <w:rPr>
          <w:rFonts w:asciiTheme="majorHAnsi" w:hAnsiTheme="majorHAnsi" w:cstheme="majorHAnsi"/>
          <w:szCs w:val="24"/>
        </w:rPr>
        <w:t xml:space="preserve">Der Recyclinghof in </w:t>
      </w:r>
      <w:r>
        <w:rPr>
          <w:rFonts w:asciiTheme="majorHAnsi" w:hAnsiTheme="majorHAnsi" w:cstheme="majorHAnsi"/>
          <w:szCs w:val="24"/>
        </w:rPr>
        <w:t>Öhringen</w:t>
      </w:r>
      <w:r w:rsidR="00276925">
        <w:rPr>
          <w:rFonts w:asciiTheme="majorHAnsi" w:hAnsiTheme="majorHAnsi" w:cstheme="majorHAnsi"/>
          <w:szCs w:val="24"/>
        </w:rPr>
        <w:t xml:space="preserve"> bleibt am </w:t>
      </w:r>
      <w:r>
        <w:rPr>
          <w:rFonts w:asciiTheme="majorHAnsi" w:hAnsiTheme="majorHAnsi" w:cstheme="majorHAnsi"/>
          <w:szCs w:val="24"/>
        </w:rPr>
        <w:t>Dienstag</w:t>
      </w:r>
      <w:r w:rsidR="00276925">
        <w:rPr>
          <w:rFonts w:asciiTheme="majorHAnsi" w:hAnsiTheme="majorHAnsi" w:cstheme="majorHAnsi"/>
          <w:szCs w:val="24"/>
        </w:rPr>
        <w:t xml:space="preserve">, </w:t>
      </w:r>
      <w:r>
        <w:rPr>
          <w:rFonts w:asciiTheme="majorHAnsi" w:hAnsiTheme="majorHAnsi" w:cstheme="majorHAnsi"/>
          <w:szCs w:val="24"/>
        </w:rPr>
        <w:t>29</w:t>
      </w:r>
      <w:r w:rsidR="00276925">
        <w:rPr>
          <w:rFonts w:asciiTheme="majorHAnsi" w:hAnsiTheme="majorHAnsi" w:cstheme="majorHAnsi"/>
          <w:szCs w:val="24"/>
        </w:rPr>
        <w:t>.</w:t>
      </w:r>
      <w:r w:rsidR="0021481F">
        <w:rPr>
          <w:rFonts w:asciiTheme="majorHAnsi" w:hAnsiTheme="majorHAnsi" w:cstheme="majorHAnsi"/>
          <w:szCs w:val="24"/>
        </w:rPr>
        <w:t xml:space="preserve">  September </w:t>
      </w:r>
      <w:r w:rsidR="00276925">
        <w:rPr>
          <w:rFonts w:asciiTheme="majorHAnsi" w:hAnsiTheme="majorHAnsi" w:cstheme="majorHAnsi"/>
          <w:szCs w:val="24"/>
        </w:rPr>
        <w:t xml:space="preserve">2026, aufgrund von Personalmangel geschlossen. </w:t>
      </w:r>
      <w:r w:rsidR="00674ED0">
        <w:rPr>
          <w:rFonts w:asciiTheme="majorHAnsi" w:hAnsiTheme="majorHAnsi" w:cstheme="majorHAnsi"/>
          <w:szCs w:val="24"/>
        </w:rPr>
        <w:t>Als Ausweichmöglichkeit st</w:t>
      </w:r>
      <w:r w:rsidR="00827E25">
        <w:rPr>
          <w:rFonts w:asciiTheme="majorHAnsi" w:hAnsiTheme="majorHAnsi" w:cstheme="majorHAnsi"/>
          <w:szCs w:val="24"/>
        </w:rPr>
        <w:t xml:space="preserve">eht der </w:t>
      </w:r>
      <w:r w:rsidR="003B3B4A">
        <w:rPr>
          <w:rFonts w:asciiTheme="majorHAnsi" w:hAnsiTheme="majorHAnsi" w:cstheme="majorHAnsi"/>
          <w:szCs w:val="24"/>
        </w:rPr>
        <w:t xml:space="preserve">Wertstoffhof Stäffelesrain </w:t>
      </w:r>
      <w:r w:rsidR="00674ED0">
        <w:rPr>
          <w:rFonts w:asciiTheme="majorHAnsi" w:hAnsiTheme="majorHAnsi" w:cstheme="majorHAnsi"/>
          <w:szCs w:val="24"/>
        </w:rPr>
        <w:t>zu den bekannten Öffnungszeiten zur Verfügung</w:t>
      </w:r>
      <w:r w:rsidR="00276925">
        <w:rPr>
          <w:rFonts w:asciiTheme="majorHAnsi" w:hAnsiTheme="majorHAnsi" w:cstheme="majorHAnsi"/>
          <w:szCs w:val="24"/>
        </w:rPr>
        <w:t xml:space="preserve">. </w:t>
      </w:r>
    </w:p>
    <w:p w14:paraId="78DB86EA" w14:textId="77777777" w:rsidR="00316778" w:rsidRDefault="00316778" w:rsidP="00316778">
      <w:pPr>
        <w:rPr>
          <w:rFonts w:asciiTheme="majorHAnsi" w:hAnsiTheme="majorHAnsi" w:cstheme="majorHAnsi"/>
          <w:szCs w:val="24"/>
        </w:rPr>
      </w:pPr>
    </w:p>
    <w:p w14:paraId="5E5011E7" w14:textId="6D886871" w:rsidR="004913EB" w:rsidRPr="00CD7CB4" w:rsidRDefault="00316778" w:rsidP="00316778">
      <w:pPr>
        <w:rPr>
          <w:rFonts w:ascii="Calibri Light" w:hAnsi="Calibri Light"/>
          <w:szCs w:val="24"/>
        </w:rPr>
      </w:pPr>
      <w:r>
        <w:rPr>
          <w:rFonts w:asciiTheme="majorHAnsi" w:hAnsiTheme="majorHAnsi" w:cstheme="majorHAnsi"/>
          <w:szCs w:val="24"/>
        </w:rPr>
        <w:t xml:space="preserve">Öffnungszeiten und weitere Informationen können über die Abfall-App „Abfallinfo HOK“ und auf der Homepage der Abfallwirtschaft </w:t>
      </w:r>
      <w:hyperlink r:id="rId8" w:history="1">
        <w:r>
          <w:rPr>
            <w:rStyle w:val="Hyperlink"/>
            <w:rFonts w:asciiTheme="majorHAnsi" w:hAnsiTheme="majorHAnsi" w:cstheme="majorHAnsi"/>
            <w:szCs w:val="24"/>
          </w:rPr>
          <w:t>www.abfallwirtschaft-hohenlohekreis.de</w:t>
        </w:r>
      </w:hyperlink>
      <w:r>
        <w:rPr>
          <w:rFonts w:asciiTheme="majorHAnsi" w:hAnsiTheme="majorHAnsi" w:cstheme="majorHAnsi"/>
          <w:szCs w:val="24"/>
        </w:rPr>
        <w:t xml:space="preserve"> abgerufen werden. </w:t>
      </w:r>
    </w:p>
    <w:sectPr w:rsidR="004913EB" w:rsidRPr="00CD7CB4">
      <w:pgSz w:w="11907" w:h="16840" w:code="9"/>
      <w:pgMar w:top="567" w:right="720" w:bottom="567" w:left="720" w:header="720" w:footer="720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AA60" w14:textId="77777777" w:rsidR="006355D6" w:rsidRDefault="006355D6">
      <w:r>
        <w:separator/>
      </w:r>
    </w:p>
  </w:endnote>
  <w:endnote w:type="continuationSeparator" w:id="0">
    <w:p w14:paraId="6A85C44C" w14:textId="77777777" w:rsidR="006355D6" w:rsidRDefault="00635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D22C0" w14:textId="77777777" w:rsidR="006355D6" w:rsidRDefault="006355D6">
      <w:r>
        <w:separator/>
      </w:r>
    </w:p>
  </w:footnote>
  <w:footnote w:type="continuationSeparator" w:id="0">
    <w:p w14:paraId="7E0E049B" w14:textId="77777777" w:rsidR="006355D6" w:rsidRDefault="00635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A7EC6DE"/>
    <w:lvl w:ilvl="0">
      <w:numFmt w:val="bullet"/>
      <w:lvlText w:val="*"/>
      <w:lvlJc w:val="left"/>
    </w:lvl>
  </w:abstractNum>
  <w:abstractNum w:abstractNumId="1" w15:restartNumberingAfterBreak="0">
    <w:nsid w:val="06300F07"/>
    <w:multiLevelType w:val="hybridMultilevel"/>
    <w:tmpl w:val="6C1CF8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DE290C"/>
    <w:multiLevelType w:val="hybridMultilevel"/>
    <w:tmpl w:val="A1E69F9E"/>
    <w:lvl w:ilvl="0" w:tplc="C54804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798487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567" w:hanging="283"/>
        </w:pPr>
        <w:rPr>
          <w:rFonts w:ascii="Courier New" w:hAnsi="Courier New" w:cs="Courier New" w:hint="default"/>
        </w:rPr>
      </w:lvl>
    </w:lvlOverride>
  </w:num>
  <w:num w:numId="2" w16cid:durableId="1457212804">
    <w:abstractNumId w:val="2"/>
  </w:num>
  <w:num w:numId="3" w16cid:durableId="1597790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3EB"/>
    <w:rsid w:val="00054AE7"/>
    <w:rsid w:val="00074574"/>
    <w:rsid w:val="00087DF5"/>
    <w:rsid w:val="000C4D1F"/>
    <w:rsid w:val="000D693B"/>
    <w:rsid w:val="001602AF"/>
    <w:rsid w:val="001B5562"/>
    <w:rsid w:val="001D39C4"/>
    <w:rsid w:val="001F4863"/>
    <w:rsid w:val="0021481F"/>
    <w:rsid w:val="00245485"/>
    <w:rsid w:val="00276925"/>
    <w:rsid w:val="00280CC0"/>
    <w:rsid w:val="00315586"/>
    <w:rsid w:val="00316778"/>
    <w:rsid w:val="0035019E"/>
    <w:rsid w:val="003528FE"/>
    <w:rsid w:val="003A34B0"/>
    <w:rsid w:val="003B3B4A"/>
    <w:rsid w:val="004603D2"/>
    <w:rsid w:val="00470BC4"/>
    <w:rsid w:val="00473CEA"/>
    <w:rsid w:val="004913EB"/>
    <w:rsid w:val="00492468"/>
    <w:rsid w:val="004A08D8"/>
    <w:rsid w:val="004C5031"/>
    <w:rsid w:val="004F2FEC"/>
    <w:rsid w:val="005A7C58"/>
    <w:rsid w:val="005F7777"/>
    <w:rsid w:val="00627CB0"/>
    <w:rsid w:val="006355D6"/>
    <w:rsid w:val="006505CD"/>
    <w:rsid w:val="00674ED0"/>
    <w:rsid w:val="006A68D6"/>
    <w:rsid w:val="006E7F3D"/>
    <w:rsid w:val="00750648"/>
    <w:rsid w:val="007B7E08"/>
    <w:rsid w:val="007E6A87"/>
    <w:rsid w:val="00804624"/>
    <w:rsid w:val="00827E25"/>
    <w:rsid w:val="00894355"/>
    <w:rsid w:val="009A01F2"/>
    <w:rsid w:val="009B449E"/>
    <w:rsid w:val="009D76EA"/>
    <w:rsid w:val="00A15555"/>
    <w:rsid w:val="00A65207"/>
    <w:rsid w:val="00B74E35"/>
    <w:rsid w:val="00B756CC"/>
    <w:rsid w:val="00CD4F37"/>
    <w:rsid w:val="00CD7CB4"/>
    <w:rsid w:val="00CE7EB1"/>
    <w:rsid w:val="00D43957"/>
    <w:rsid w:val="00D5662A"/>
    <w:rsid w:val="00E54544"/>
    <w:rsid w:val="00EB51B0"/>
    <w:rsid w:val="00ED3087"/>
    <w:rsid w:val="00F7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C0CF20"/>
  <w15:chartTrackingRefBased/>
  <w15:docId w15:val="{C53E4781-CE27-451A-99A0-B26CA1380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316778"/>
    <w:pPr>
      <w:keepNext/>
      <w:tabs>
        <w:tab w:val="left" w:pos="4962"/>
      </w:tabs>
      <w:spacing w:line="312" w:lineRule="auto"/>
      <w:ind w:right="-142"/>
      <w:outlineLvl w:val="0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liederungBindestrich">
    <w:name w:val="Gliederung Bindestrich"/>
    <w:basedOn w:val="Standard"/>
    <w:pPr>
      <w:ind w:left="568" w:hanging="284"/>
      <w:jc w:val="both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pPr>
      <w:spacing w:before="96" w:after="96"/>
    </w:pPr>
    <w:rPr>
      <w:rFonts w:ascii="Times New Roman" w:hAnsi="Times New Roman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Pr>
      <w:rFonts w:ascii="Arial" w:hAnsi="Arial"/>
      <w:sz w:val="24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Pr>
      <w:rFonts w:ascii="Arial" w:hAnsi="Arial"/>
      <w:sz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link w:val="KommentartextZchn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Pr>
      <w:rFonts w:ascii="Arial" w:hAnsi="Arial"/>
      <w:b/>
      <w:bCs/>
    </w:rPr>
  </w:style>
  <w:style w:type="character" w:customStyle="1" w:styleId="berschrift1Zchn">
    <w:name w:val="Überschrift 1 Zchn"/>
    <w:basedOn w:val="Absatz-Standardschriftart"/>
    <w:link w:val="berschrift1"/>
    <w:rsid w:val="00316778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fallwirtschaft-hohenlohekreis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HOK</Company>
  <LinksUpToDate>false</LinksUpToDate>
  <CharactersWithSpaces>766</CharactersWithSpaces>
  <SharedDoc>false</SharedDoc>
  <HLinks>
    <vt:vector size="18" baseType="variant">
      <vt:variant>
        <vt:i4>6750265</vt:i4>
      </vt:variant>
      <vt:variant>
        <vt:i4>10</vt:i4>
      </vt:variant>
      <vt:variant>
        <vt:i4>0</vt:i4>
      </vt:variant>
      <vt:variant>
        <vt:i4>5</vt:i4>
      </vt:variant>
      <vt:variant>
        <vt:lpwstr>http://www.klima-hohenlohe.de/</vt:lpwstr>
      </vt:variant>
      <vt:variant>
        <vt:lpwstr/>
      </vt:variant>
      <vt:variant>
        <vt:i4>6750265</vt:i4>
      </vt:variant>
      <vt:variant>
        <vt:i4>7</vt:i4>
      </vt:variant>
      <vt:variant>
        <vt:i4>0</vt:i4>
      </vt:variant>
      <vt:variant>
        <vt:i4>5</vt:i4>
      </vt:variant>
      <vt:variant>
        <vt:lpwstr>http://www.klima-hohenlohe.de/</vt:lpwstr>
      </vt:variant>
      <vt:variant>
        <vt:lpwstr/>
      </vt:variant>
      <vt:variant>
        <vt:i4>3539052</vt:i4>
      </vt:variant>
      <vt:variant>
        <vt:i4>4</vt:i4>
      </vt:variant>
      <vt:variant>
        <vt:i4>0</vt:i4>
      </vt:variant>
      <vt:variant>
        <vt:i4>5</vt:i4>
      </vt:variant>
      <vt:variant>
        <vt:lpwstr>http://www.youtube.com/c/AbfallwirtschaftHohenlohekreis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Dwolpert</dc:creator>
  <cp:keywords/>
  <cp:lastModifiedBy>Stadtmüller, Jana</cp:lastModifiedBy>
  <cp:revision>7</cp:revision>
  <cp:lastPrinted>2024-11-25T14:30:00Z</cp:lastPrinted>
  <dcterms:created xsi:type="dcterms:W3CDTF">2026-09-11T06:53:00Z</dcterms:created>
  <dcterms:modified xsi:type="dcterms:W3CDTF">2026-09-18T06:23:00Z</dcterms:modified>
</cp:coreProperties>
</file>